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29818d246fa4f2c9b804ef8f168d7d04992c37d"/>
    <w:p>
      <w:pPr>
        <w:pStyle w:val="Heading1"/>
      </w:pPr>
      <w:r>
        <w:t xml:space="preserve">Plantilla 6 — Carta al cliente sobre uso de IA</w:t>
      </w:r>
    </w:p>
    <w:p>
      <w:pPr>
        <w:pStyle w:val="FirstParagraph"/>
      </w:pPr>
      <w:r>
        <w:rPr>
          <w:bCs/>
          <w:b/>
        </w:rPr>
        <w:t xml:space="preserve">Comunicación específica al cliente cuando el uso de IA en su asunto sea extensivo, atípico o cuando el cliente lo solicite. Documento separado, firmado. Cumple ABA Formal Opinion 512 + Lineamientos BMA.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[Membrete del despacho]</w:t>
      </w:r>
    </w:p>
    <w:p>
      <w:pPr>
        <w:pStyle w:val="BodyText"/>
      </w:pPr>
      <w:r>
        <w:t xml:space="preserve">[Ciudad, Estado], a [DD] de [Mes] de [Año]</w:t>
      </w:r>
    </w:p>
    <w:p>
      <w:pPr>
        <w:pStyle w:val="BodyText"/>
      </w:pPr>
      <w:r>
        <w:rPr>
          <w:bCs/>
          <w:b/>
        </w:rPr>
        <w:t xml:space="preserve">Asunto:</w:t>
      </w:r>
      <w:r>
        <w:t xml:space="preserve"> </w:t>
      </w:r>
      <w:r>
        <w:t xml:space="preserve">Comunicación específica sobre uso de inteligencia</w:t>
      </w:r>
      <w:r>
        <w:t xml:space="preserve"> </w:t>
      </w:r>
      <w:r>
        <w:t xml:space="preserve">artificial generativa en su asunto</w:t>
      </w:r>
    </w:p>
    <w:p>
      <w:pPr>
        <w:pStyle w:val="BodyText"/>
      </w:pPr>
      <w:r>
        <w:rPr>
          <w:bCs/>
          <w:b/>
        </w:rPr>
        <w:t xml:space="preserve">Para:</w:t>
      </w:r>
      <w:r>
        <w:t xml:space="preserve"> </w:t>
      </w:r>
      <w:r>
        <w:t xml:space="preserve">[Nombre del cliente]</w:t>
      </w:r>
    </w:p>
    <w:p>
      <w:pPr>
        <w:pStyle w:val="BodyText"/>
      </w:pPr>
      <w:r>
        <w:rPr>
          <w:bCs/>
          <w:b/>
        </w:rPr>
        <w:t xml:space="preserve">De:</w:t>
      </w:r>
      <w:r>
        <w:t xml:space="preserve"> </w:t>
      </w:r>
      <w:r>
        <w:t xml:space="preserve">[Nombre del abogado responsable]</w:t>
      </w:r>
    </w:p>
    <w:p>
      <w:pPr>
        <w:pStyle w:val="BodyText"/>
      </w:pPr>
      <w:r>
        <w:rPr>
          <w:bCs/>
          <w:b/>
        </w:rPr>
        <w:t xml:space="preserve">Asunto encomendado:</w:t>
      </w:r>
      <w:r>
        <w:t xml:space="preserve"> </w:t>
      </w:r>
      <w:r>
        <w:t xml:space="preserve">[Breve descripción]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Estimado(a) [Nombre],</w:t>
      </w:r>
    </w:p>
    <w:p>
      <w:pPr>
        <w:pStyle w:val="BodyText"/>
      </w:pPr>
      <w:r>
        <w:t xml:space="preserve">Conforme a la cláusula sobre uso de inteligencia artificial incluida</w:t>
      </w:r>
      <w:r>
        <w:t xml:space="preserve"> </w:t>
      </w:r>
      <w:r>
        <w:t xml:space="preserve">en nuestro contrato de prestación de servicios profesionales suscrito</w:t>
      </w:r>
      <w:r>
        <w:t xml:space="preserve"> </w:t>
      </w:r>
      <w:r>
        <w:t xml:space="preserve">el [Fecha], y en cumplimiento de los Lineamientos para el Uso</w:t>
      </w:r>
      <w:r>
        <w:t xml:space="preserve"> </w:t>
      </w:r>
      <w:r>
        <w:t xml:space="preserve">Responsable de la Inteligencia Artificial en el Ejercicio Profesional</w:t>
      </w:r>
      <w:r>
        <w:t xml:space="preserve"> </w:t>
      </w:r>
      <w:r>
        <w:t xml:space="preserve">del Derecho de la Barra Mexicana, Colegio de Abogados (diciembre</w:t>
      </w:r>
      <w:r>
        <w:t xml:space="preserve"> </w:t>
      </w:r>
      <w:r>
        <w:t xml:space="preserve">2025) y de la</w:t>
      </w:r>
      <w:r>
        <w:t xml:space="preserve"> </w:t>
      </w:r>
      <w:r>
        <w:rPr>
          <w:iCs/>
          <w:i/>
        </w:rPr>
        <w:t xml:space="preserve">Formal Opinion 512</w:t>
      </w:r>
      <w:r>
        <w:t xml:space="preserve"> </w:t>
      </w:r>
      <w:r>
        <w:t xml:space="preserve">de la</w:t>
      </w:r>
      <w:r>
        <w:t xml:space="preserve"> </w:t>
      </w:r>
      <w:r>
        <w:rPr>
          <w:iCs/>
          <w:i/>
        </w:rPr>
        <w:t xml:space="preserve">American Bar Association</w:t>
      </w:r>
      <w:r>
        <w:t xml:space="preserve"> </w:t>
      </w:r>
      <w:r>
        <w:t xml:space="preserve">(julio 2024), le comunico lo siguiente respecto al uso de IA</w:t>
      </w:r>
      <w:r>
        <w:t xml:space="preserve"> </w:t>
      </w:r>
      <w:r>
        <w:t xml:space="preserve">generativa en su asunto:</w:t>
      </w:r>
    </w:p>
    <w:bookmarkStart w:id="20" w:name="uso-previsto"/>
    <w:p>
      <w:pPr>
        <w:pStyle w:val="Heading2"/>
      </w:pPr>
      <w:r>
        <w:t xml:space="preserve">Uso previsto</w:t>
      </w:r>
    </w:p>
    <w:p>
      <w:pPr>
        <w:pStyle w:val="FirstParagraph"/>
      </w:pPr>
      <w:r>
        <w:t xml:space="preserve">En el desarrollo del asunto que nos encomendó, este despacho</w:t>
      </w:r>
      <w:r>
        <w:t xml:space="preserve"> </w:t>
      </w:r>
      <w:r>
        <w:t xml:space="preserve">utilizará herramientas de inteligencia artificial generativa con</w:t>
      </w:r>
      <w:r>
        <w:t xml:space="preserve"> </w:t>
      </w:r>
      <w:r>
        <w:t xml:space="preserve">los siguientes propósitos específicos:</w:t>
      </w:r>
    </w:p>
    <w:p>
      <w:pPr>
        <w:numPr>
          <w:ilvl w:val="0"/>
          <w:numId w:val="1001"/>
        </w:numPr>
        <w:pStyle w:val="Compact"/>
      </w:pPr>
      <w:r>
        <w:t xml:space="preserve">[Propósito 1 — por ejemplo: investigación jurisprudencial preliminar</w:t>
      </w:r>
      <w:r>
        <w:t xml:space="preserve"> </w:t>
      </w:r>
      <w:r>
        <w:t xml:space="preserve">sobre criterios SCJN aplicables]</w:t>
      </w:r>
    </w:p>
    <w:p>
      <w:pPr>
        <w:numPr>
          <w:ilvl w:val="0"/>
          <w:numId w:val="1001"/>
        </w:numPr>
        <w:pStyle w:val="Compact"/>
      </w:pPr>
      <w:r>
        <w:t xml:space="preserve">[Propósito 2 — por ejemplo: revisión comparativa de cláusulas en los</w:t>
      </w:r>
      <w:r>
        <w:t xml:space="preserve"> </w:t>
      </w:r>
      <w:r>
        <w:t xml:space="preserve">contratos aportados]</w:t>
      </w:r>
    </w:p>
    <w:p>
      <w:pPr>
        <w:numPr>
          <w:ilvl w:val="0"/>
          <w:numId w:val="1001"/>
        </w:numPr>
        <w:pStyle w:val="Compact"/>
      </w:pPr>
      <w:r>
        <w:t xml:space="preserve">[Propósito 3 — por ejemplo: traducción de documentación en inglés]</w:t>
      </w:r>
    </w:p>
    <w:bookmarkEnd w:id="20"/>
    <w:bookmarkStart w:id="21" w:name="salvaguardas-aplicables"/>
    <w:p>
      <w:pPr>
        <w:pStyle w:val="Heading2"/>
      </w:pPr>
      <w:r>
        <w:t xml:space="preserve">Salvaguardas aplicables</w:t>
      </w:r>
    </w:p>
    <w:p>
      <w:pPr>
        <w:pStyle w:val="FirstParagraph"/>
      </w:pPr>
      <w:r>
        <w:t xml:space="preserve">Por la naturaleza [extensiva / atípica / sensible] del uso de IA en su</w:t>
      </w:r>
      <w:r>
        <w:t xml:space="preserve"> </w:t>
      </w:r>
      <w:r>
        <w:t xml:space="preserve">asunto, este despacho ha tomado las siguientes precauciones</w:t>
      </w:r>
      <w:r>
        <w:t xml:space="preserve"> </w:t>
      </w:r>
      <w:r>
        <w:t xml:space="preserve">adicionales a las habituales:</w:t>
      </w:r>
    </w:p>
    <w:p>
      <w:pPr>
        <w:numPr>
          <w:ilvl w:val="0"/>
          <w:numId w:val="1002"/>
        </w:numPr>
        <w:pStyle w:val="Compact"/>
      </w:pPr>
      <w:r>
        <w:t xml:space="preserve">Uso exclusivo de [Herramienta] en su plan [Team / Enterprise], con</w:t>
      </w:r>
      <w:r>
        <w:t xml:space="preserve"> </w:t>
      </w:r>
      <w:r>
        <w:t xml:space="preserve">Business Associate Agreement firmado.</w:t>
      </w:r>
    </w:p>
    <w:p>
      <w:pPr>
        <w:numPr>
          <w:ilvl w:val="0"/>
          <w:numId w:val="1002"/>
        </w:numPr>
        <w:pStyle w:val="Compact"/>
      </w:pPr>
      <w:r>
        <w:t xml:space="preserve">Sanitización integral de cualquier dato identificable de su persona</w:t>
      </w:r>
      <w:r>
        <w:t xml:space="preserve"> </w:t>
      </w:r>
      <w:r>
        <w:t xml:space="preserve">o su empresa antes de procesar texto en la plataforma IA.</w:t>
      </w:r>
    </w:p>
    <w:p>
      <w:pPr>
        <w:numPr>
          <w:ilvl w:val="0"/>
          <w:numId w:val="1002"/>
        </w:numPr>
        <w:pStyle w:val="Compact"/>
      </w:pPr>
      <w:r>
        <w:t xml:space="preserve">Validación integral del output IA por [Nombre del abogado] antes de</w:t>
      </w:r>
      <w:r>
        <w:t xml:space="preserve"> </w:t>
      </w:r>
      <w:r>
        <w:t xml:space="preserve">incorporarlo a cualquier comunicación o escrito profesional.</w:t>
      </w:r>
    </w:p>
    <w:p>
      <w:pPr>
        <w:numPr>
          <w:ilvl w:val="0"/>
          <w:numId w:val="1002"/>
        </w:numPr>
        <w:pStyle w:val="Compact"/>
      </w:pPr>
      <w:r>
        <w:t xml:space="preserve">Documentación específica del uso en bitácora interna del despacho.</w:t>
      </w:r>
    </w:p>
    <w:bookmarkEnd w:id="21"/>
    <w:bookmarkStart w:id="22" w:name="su-consentimiento-expreso"/>
    <w:p>
      <w:pPr>
        <w:pStyle w:val="Heading2"/>
      </w:pPr>
      <w:r>
        <w:t xml:space="preserve">Su consentimiento expreso</w:t>
      </w:r>
    </w:p>
    <w:p>
      <w:pPr>
        <w:pStyle w:val="FirstParagraph"/>
      </w:pPr>
      <w:r>
        <w:t xml:space="preserve">Le solicito su consentimiento expreso documentado para el uso</w:t>
      </w:r>
      <w:r>
        <w:t xml:space="preserve"> </w:t>
      </w:r>
      <w:r>
        <w:t xml:space="preserve">descrito. Su consentimiento podrá ser otorgado por uno de los</w:t>
      </w:r>
      <w:r>
        <w:t xml:space="preserve"> </w:t>
      </w:r>
      <w:r>
        <w:t xml:space="preserve">siguientes medios, equivalentes:</w:t>
      </w:r>
    </w:p>
    <w:p>
      <w:pPr>
        <w:numPr>
          <w:ilvl w:val="0"/>
          <w:numId w:val="1003"/>
        </w:numPr>
      </w:pPr>
      <w:r>
        <w:t xml:space="preserve">Firma de copia adjunta de la presente carta y devolución al</w:t>
      </w:r>
      <w:r>
        <w:t xml:space="preserve"> </w:t>
      </w:r>
      <w:r>
        <w:t xml:space="preserve">despacho.</w:t>
      </w:r>
    </w:p>
    <w:p>
      <w:pPr>
        <w:numPr>
          <w:ilvl w:val="0"/>
          <w:numId w:val="1003"/>
        </w:numPr>
      </w:pPr>
      <w:r>
        <w:t xml:space="preserve">Respuesta por correo electrónico al remitente indicando</w:t>
      </w:r>
      <w:r>
        <w:t xml:space="preserve"> </w:t>
      </w:r>
      <w:r>
        <w:t xml:space="preserve">“</w:t>
      </w:r>
      <w:r>
        <w:t xml:space="preserve">doy mi</w:t>
      </w:r>
      <w:r>
        <w:t xml:space="preserve"> </w:t>
      </w:r>
      <w:r>
        <w:t xml:space="preserve">consentimiento al uso de IA descrito en la carta del [Fecha]</w:t>
      </w:r>
      <w:r>
        <w:t xml:space="preserve">”</w:t>
      </w:r>
      <w:r>
        <w:t xml:space="preserve">.</w:t>
      </w:r>
    </w:p>
    <w:p>
      <w:pPr>
        <w:numPr>
          <w:ilvl w:val="0"/>
          <w:numId w:val="1003"/>
        </w:numPr>
      </w:pPr>
      <w:r>
        <w:t xml:space="preserve">Otro medio escrito equivalente.</w:t>
      </w:r>
    </w:p>
    <w:bookmarkEnd w:id="22"/>
    <w:bookmarkStart w:id="23" w:name="su-derecho-a-opt-out"/>
    <w:p>
      <w:pPr>
        <w:pStyle w:val="Heading2"/>
      </w:pPr>
      <w:r>
        <w:t xml:space="preserve">Su derecho a opt-out</w:t>
      </w:r>
    </w:p>
    <w:p>
      <w:pPr>
        <w:pStyle w:val="FirstParagraph"/>
      </w:pPr>
      <w:r>
        <w:t xml:space="preserve">Si prefiere que su asunto se trabaje</w:t>
      </w:r>
      <w:r>
        <w:t xml:space="preserve"> </w:t>
      </w:r>
      <w:r>
        <w:rPr>
          <w:bCs/>
          <w:b/>
        </w:rPr>
        <w:t xml:space="preserve">sin asistencia de inteligencia</w:t>
      </w:r>
      <w:r>
        <w:rPr>
          <w:bCs/>
          <w:b/>
        </w:rPr>
        <w:t xml:space="preserve"> </w:t>
      </w:r>
      <w:r>
        <w:rPr>
          <w:bCs/>
          <w:b/>
        </w:rPr>
        <w:t xml:space="preserve">artificial generativa</w:t>
      </w:r>
      <w:r>
        <w:t xml:space="preserve">, bastará con que me lo manifieste por</w:t>
      </w:r>
      <w:r>
        <w:t xml:space="preserve"> </w:t>
      </w:r>
      <w:r>
        <w:t xml:space="preserve">cualquier medio escrito. Respetaré su decisión y, en su caso,</w:t>
      </w:r>
      <w:r>
        <w:t xml:space="preserve"> </w:t>
      </w:r>
      <w:r>
        <w:t xml:space="preserve">ajustaré la propuesta de honorarios para reflejar el costo adicional</w:t>
      </w:r>
      <w:r>
        <w:t xml:space="preserve"> </w:t>
      </w:r>
      <w:r>
        <w:t xml:space="preserve">en horas-hombre.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Quedo a sus órdenes para cualquier aclaración.</w:t>
      </w:r>
    </w:p>
    <w:p>
      <w:pPr>
        <w:pStyle w:val="BodyText"/>
      </w:pPr>
      <w:r>
        <w:t xml:space="preserve">Atentamente,</w:t>
      </w:r>
    </w:p>
    <w:p>
      <w:pPr>
        <w:pStyle w:val="BodyText"/>
      </w:pPr>
      <w:r>
        <w:t xml:space="preserve">[Firma del abogado]</w:t>
      </w:r>
    </w:p>
    <w:p>
      <w:pPr>
        <w:pStyle w:val="BodyText"/>
      </w:pPr>
      <w:r>
        <w:t xml:space="preserve">[Nombre completo]</w:t>
      </w:r>
      <w:r>
        <w:t xml:space="preserve"> </w:t>
      </w:r>
      <w:r>
        <w:t xml:space="preserve">[Cédula profesional]</w:t>
      </w:r>
      <w:r>
        <w:t xml:space="preserve"> </w:t>
      </w:r>
      <w:r>
        <w:t xml:space="preserve">[Datos de contacto]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Espacio para consentimiento del cliente:</w:t>
      </w:r>
    </w:p>
    <w:p>
      <w:pPr>
        <w:pStyle w:val="BodyText"/>
      </w:pPr>
      <w:r>
        <w:t xml:space="preserve">He leído la presente comunicación y otorgo mi consentimiento expreso</w:t>
      </w:r>
      <w:r>
        <w:t xml:space="preserve"> </w:t>
      </w:r>
      <w:r>
        <w:t xml:space="preserve">al uso de inteligencia artificial generativa descrito.</w:t>
      </w:r>
    </w:p>
    <w:p>
      <w:pPr>
        <w:pStyle w:val="BodyText"/>
      </w:pPr>
      <w:r>
        <w:t xml:space="preserve">Firma del cliente: _____________________________________</w:t>
      </w:r>
    </w:p>
    <w:p>
      <w:pPr>
        <w:pStyle w:val="BodyText"/>
      </w:pPr>
      <w:r>
        <w:t xml:space="preserve">Nombre: ________________________________________________</w:t>
      </w:r>
    </w:p>
    <w:p>
      <w:pPr>
        <w:pStyle w:val="BodyText"/>
      </w:pPr>
      <w:r>
        <w:t xml:space="preserve">Fecha: _________________________________________________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Plantilla del libro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Inteligencia Artificial para Abogados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(2026). Licencia CC BY 4.0. Adaptable según jurisdicción, tipo de cliente y materia. Recomendable validar con asesor de cumplimiento antes de uso institucional.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731">
    <w:nsid w:val="47261bad"/>
    <w:multiLevelType w:val="multilevel"/>
    <w:lvl w:ilvl="0">
      <w:start w:val="1"/>
      <w:numFmt w:val="lowerLetter"/>
      <w:lvlText w:val="(%1)"/>
      <w:lvlJc w:val="left"/>
      <w:pPr>
        <w:ind w:left="720" w:hanging="480"/>
      </w:pPr>
    </w:lvl>
    <w:lvl w:ilvl="1">
      <w:start w:val="1"/>
      <w:numFmt w:val="lowerLetter"/>
      <w:lvlText w:val="(%2)"/>
      <w:lvlJc w:val="left"/>
      <w:pPr>
        <w:ind w:left="1440" w:hanging="480"/>
      </w:pPr>
    </w:lvl>
    <w:lvl w:ilvl="2">
      <w:start w:val="1"/>
      <w:numFmt w:val="lowerLetter"/>
      <w:lvlText w:val="(%3)"/>
      <w:lvlJc w:val="left"/>
      <w:pPr>
        <w:ind w:left="2160" w:hanging="480"/>
      </w:pPr>
    </w:lvl>
    <w:lvl w:ilvl="3">
      <w:start w:val="1"/>
      <w:numFmt w:val="lowerLetter"/>
      <w:lvlText w:val="(%4)"/>
      <w:lvlJc w:val="left"/>
      <w:pPr>
        <w:ind w:left="2880" w:hanging="480"/>
      </w:pPr>
    </w:lvl>
    <w:lvl w:ilvl="4">
      <w:start w:val="1"/>
      <w:numFmt w:val="lowerLetter"/>
      <w:lvlText w:val="(%5)"/>
      <w:lvlJc w:val="left"/>
      <w:pPr>
        <w:ind w:left="3600" w:hanging="480"/>
      </w:pPr>
    </w:lvl>
    <w:lvl w:ilvl="5">
      <w:start w:val="1"/>
      <w:numFmt w:val="lowerLetter"/>
      <w:lvlText w:val="(%6)"/>
      <w:lvlJc w:val="left"/>
      <w:pPr>
        <w:ind w:left="4320" w:hanging="480"/>
      </w:pPr>
    </w:lvl>
    <w:lvl w:ilvl="6">
      <w:start w:val="1"/>
      <w:numFmt w:val="lowerLetter"/>
      <w:lvlText w:val="(%7)"/>
      <w:lvlJc w:val="left"/>
      <w:pPr>
        <w:ind w:left="5040" w:hanging="480"/>
      </w:pPr>
    </w:lvl>
    <w:lvl w:ilvl="7">
      <w:start w:val="1"/>
      <w:numFmt w:val="lowerLetter"/>
      <w:lvlText w:val="(%8)"/>
      <w:lvlJc w:val="left"/>
      <w:pPr>
        <w:ind w:left="5760" w:hanging="480"/>
      </w:pPr>
    </w:lvl>
    <w:lvl w:ilvl="8">
      <w:start w:val="1"/>
      <w:numFmt w:val="lowerLetter"/>
      <w:lvlText w:val="(%9)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2026-05-12T07:38:52Z</dcterms:created>
  <dcterms:modified xsi:type="dcterms:W3CDTF">2026-05-12T07:38:52Z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